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中国教育学会科研课题开题论证会议程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（参考）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课题名称：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课题编号：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课题负责人：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时  间：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地  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主持人：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开题议程：（主要包含以下几项内容，供参考）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1.主持人介绍参加开题论证会的领导、专家及特邀来宾。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2.承担单位领导简要介绍本单位基本情况和课题组成员有关情况。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3.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中国教育学会领导/</w:t>
      </w:r>
      <w:r>
        <w:rPr>
          <w:rFonts w:hint="eastAsia" w:ascii="仿宋_GB2312" w:eastAsia="仿宋_GB2312"/>
          <w:color w:val="000000"/>
          <w:sz w:val="32"/>
          <w:szCs w:val="32"/>
        </w:rPr>
        <w:t>主持人</w:t>
      </w:r>
      <w:r>
        <w:rPr>
          <w:rFonts w:ascii="仿宋_GB2312" w:eastAsia="仿宋_GB2312"/>
          <w:color w:val="000000"/>
          <w:sz w:val="32"/>
          <w:szCs w:val="32"/>
        </w:rPr>
        <w:t>宣读课题立项通知。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4.课题负责人陈述课题开题报告。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5.课题组</w:t>
      </w:r>
      <w:r>
        <w:rPr>
          <w:rFonts w:hint="eastAsia" w:ascii="仿宋_GB2312" w:eastAsia="仿宋_GB2312"/>
          <w:color w:val="000000"/>
          <w:sz w:val="32"/>
          <w:szCs w:val="32"/>
        </w:rPr>
        <w:t>其他</w:t>
      </w:r>
      <w:r>
        <w:rPr>
          <w:rFonts w:ascii="仿宋_GB2312" w:eastAsia="仿宋_GB2312"/>
          <w:color w:val="000000"/>
          <w:sz w:val="32"/>
          <w:szCs w:val="32"/>
        </w:rPr>
        <w:t>成员结合自己的研究分工或任务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ascii="仿宋_GB2312" w:eastAsia="仿宋_GB2312"/>
          <w:color w:val="000000"/>
          <w:sz w:val="32"/>
          <w:szCs w:val="32"/>
        </w:rPr>
        <w:t>对课题研究的实施进行补充发言。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6.专家对课题实施的科学性与可行性进行评议，并对研究中可能存在的困难和问题进行指导。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7.课题组负责人对开题论证</w:t>
      </w:r>
      <w:r>
        <w:rPr>
          <w:rFonts w:hint="eastAsia" w:ascii="仿宋_GB2312" w:eastAsia="仿宋_GB2312"/>
          <w:color w:val="000000"/>
          <w:sz w:val="32"/>
          <w:szCs w:val="32"/>
        </w:rPr>
        <w:t>会进行</w:t>
      </w:r>
      <w:r>
        <w:rPr>
          <w:rFonts w:ascii="仿宋_GB2312" w:eastAsia="仿宋_GB2312"/>
          <w:color w:val="000000"/>
          <w:sz w:val="32"/>
          <w:szCs w:val="32"/>
        </w:rPr>
        <w:t>简要的归纳总结并表态。</w:t>
      </w:r>
      <w:r>
        <w:rPr>
          <w:rFonts w:hint="eastAsia" w:ascii="仿宋_GB2312" w:eastAsia="仿宋_GB2312"/>
          <w:color w:val="000000"/>
          <w:sz w:val="32"/>
          <w:szCs w:val="32"/>
        </w:rPr>
        <w:t>会后将专家的意见总结提炼，形成文字，填表、签字。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8</w:t>
      </w:r>
      <w:r>
        <w:rPr>
          <w:rFonts w:ascii="仿宋_GB2312" w:eastAsia="仿宋_GB2312"/>
          <w:color w:val="000000"/>
          <w:sz w:val="32"/>
          <w:szCs w:val="32"/>
        </w:rPr>
        <w:t>.承担单位领导或校长作保障性讲话。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1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9.开</w:t>
      </w:r>
      <w:r>
        <w:rPr>
          <w:rFonts w:ascii="仿宋_GB2312" w:eastAsia="仿宋_GB2312"/>
          <w:color w:val="000000"/>
          <w:sz w:val="32"/>
          <w:szCs w:val="32"/>
        </w:rPr>
        <w:t>题论证会结束。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开题人员：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  <w:t>开题论证专家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  <w:t>课</w:t>
      </w:r>
      <w:bookmarkStart w:id="0" w:name="_GoBack"/>
      <w:bookmarkEnd w:id="0"/>
      <w:r>
        <w:rPr>
          <w:rFonts w:hint="default" w:ascii="仿宋_GB2312" w:hAnsi="仿宋_GB2312" w:eastAsia="仿宋_GB2312" w:cs="仿宋_GB2312"/>
          <w:b/>
          <w:bCs/>
          <w:sz w:val="32"/>
          <w:szCs w:val="40"/>
          <w:lang w:val="en-US" w:eastAsia="zh-CN"/>
        </w:rPr>
        <w:t>题组参会成员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OGMwMTM3YjJlYmEyOGVjYWE5OTg5NjEwYTM1M2EifQ=="/>
  </w:docVars>
  <w:rsids>
    <w:rsidRoot w:val="00000000"/>
    <w:rsid w:val="12815062"/>
    <w:rsid w:val="2FE10C34"/>
    <w:rsid w:val="63633879"/>
    <w:rsid w:val="7DD8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2023-09-01T01:22:00Z</dcterms:created>
  <dc:creator>moon</dc:creator>
  <cp:lastModifiedBy>沈晨</cp:lastModifiedBy>
  <dcterms:modified xsi:type="dcterms:W3CDTF">2023-10-08T03:33:33Z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0F6FAF386C2542C593630C0DF3152C40_12</vt:lpwstr>
  </property>
</Properties>
</file>